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lang w:eastAsia="zh-CN"/>
        </w:rPr>
        <w:t>梨树县社会救助事业中心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年四月</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ascii="ˎ̥" w:hAnsi="ˎ̥" w:cs="宋体"/>
          <w:kern w:val="0"/>
          <w:sz w:val="32"/>
          <w:szCs w:val="32"/>
        </w:rPr>
        <w:t>主要负责城乡低保、城乡困难群众临时救助、</w:t>
      </w:r>
      <w:r>
        <w:rPr>
          <w:rFonts w:hint="eastAsia" w:ascii="ˎ̥" w:hAnsi="ˎ̥" w:cs="宋体"/>
          <w:kern w:val="0"/>
          <w:sz w:val="32"/>
          <w:szCs w:val="32"/>
        </w:rPr>
        <w:t>社会救助家庭经济状况信息核对、信访接待处理、特困人员救助供养审批等</w:t>
      </w:r>
      <w:r>
        <w:rPr>
          <w:rFonts w:ascii="ˎ̥" w:hAnsi="ˎ̥" w:cs="宋体"/>
          <w:kern w:val="0"/>
          <w:sz w:val="32"/>
          <w:szCs w:val="32"/>
        </w:rPr>
        <w:t>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w:t>
      </w:r>
      <w:r>
        <w:rPr>
          <w:rFonts w:hint="eastAsia"/>
          <w:sz w:val="32"/>
          <w:szCs w:val="32"/>
          <w:lang w:eastAsia="zh-CN"/>
        </w:rPr>
        <w:t>社会救助事业中心</w:t>
      </w:r>
      <w:r>
        <w:rPr>
          <w:rFonts w:hint="eastAsia"/>
          <w:sz w:val="32"/>
          <w:szCs w:val="32"/>
        </w:rPr>
        <w:t xml:space="preserve">设  </w:t>
      </w:r>
      <w:r>
        <w:rPr>
          <w:rFonts w:hint="eastAsia"/>
          <w:sz w:val="32"/>
          <w:szCs w:val="32"/>
          <w:lang w:val="en-US" w:eastAsia="zh-CN"/>
        </w:rPr>
        <w:t>7</w:t>
      </w:r>
      <w:r>
        <w:rPr>
          <w:rFonts w:hint="eastAsia"/>
          <w:sz w:val="32"/>
          <w:szCs w:val="32"/>
        </w:rPr>
        <w:t xml:space="preserve"> 个</w:t>
      </w:r>
      <w:r>
        <w:rPr>
          <w:rFonts w:hint="eastAsia"/>
          <w:sz w:val="32"/>
          <w:szCs w:val="32"/>
          <w:lang w:eastAsia="zh-CN"/>
        </w:rPr>
        <w:t>科室</w:t>
      </w:r>
      <w:r>
        <w:rPr>
          <w:rFonts w:hint="eastAsia"/>
          <w:sz w:val="32"/>
          <w:szCs w:val="32"/>
        </w:rPr>
        <w:t xml:space="preserve">，分别为:  </w:t>
      </w:r>
      <w:r>
        <w:rPr>
          <w:rFonts w:hint="eastAsia"/>
          <w:sz w:val="32"/>
          <w:szCs w:val="32"/>
          <w:lang w:eastAsia="zh-CN"/>
        </w:rPr>
        <w:t>办公室、财务室、信访科、信息科、城镇低保科、农村低保科、临时救助科</w:t>
      </w:r>
      <w:r>
        <w:rPr>
          <w:rFonts w:hint="eastAsia"/>
          <w:sz w:val="32"/>
          <w:szCs w:val="32"/>
        </w:rPr>
        <w:t xml:space="preserve"> </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6302.07</w:t>
      </w:r>
      <w:r>
        <w:rPr>
          <w:rFonts w:hint="eastAsia" w:ascii="宋体"/>
          <w:sz w:val="32"/>
          <w:szCs w:val="32"/>
        </w:rPr>
        <w:t>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 xml:space="preserve">年预算减少 </w:t>
      </w:r>
      <w:r>
        <w:rPr>
          <w:rFonts w:hint="eastAsia" w:ascii="宋体"/>
          <w:sz w:val="32"/>
          <w:szCs w:val="32"/>
          <w:lang w:val="en-US" w:eastAsia="zh-CN"/>
        </w:rPr>
        <w:t>790.81</w:t>
      </w:r>
      <w:r>
        <w:rPr>
          <w:rFonts w:hint="eastAsia" w:ascii="宋体"/>
          <w:sz w:val="32"/>
          <w:szCs w:val="32"/>
        </w:rPr>
        <w:t>万元，主要原因是</w:t>
      </w:r>
      <w:r>
        <w:rPr>
          <w:rFonts w:hint="eastAsia" w:ascii="宋体"/>
          <w:sz w:val="32"/>
          <w:szCs w:val="32"/>
          <w:lang w:eastAsia="zh-CN"/>
        </w:rPr>
        <w:t>专项资金省指标下发一项</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6302.07</w:t>
      </w:r>
      <w:r>
        <w:rPr>
          <w:rFonts w:hint="eastAsia" w:ascii="宋体"/>
          <w:sz w:val="32"/>
          <w:szCs w:val="32"/>
        </w:rPr>
        <w:t>万元，其中：本年收入</w:t>
      </w:r>
      <w:r>
        <w:rPr>
          <w:rFonts w:hint="eastAsia" w:ascii="宋体"/>
          <w:sz w:val="32"/>
          <w:szCs w:val="32"/>
          <w:lang w:val="en-US" w:eastAsia="zh-CN"/>
        </w:rPr>
        <w:t>6302.07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6302.07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6302.07</w:t>
      </w:r>
      <w:r>
        <w:rPr>
          <w:rFonts w:hint="eastAsia" w:ascii="宋体"/>
          <w:sz w:val="32"/>
          <w:szCs w:val="32"/>
        </w:rPr>
        <w:t xml:space="preserve">万元，其中：基本支出 </w:t>
      </w:r>
      <w:r>
        <w:rPr>
          <w:rFonts w:hint="eastAsia" w:ascii="宋体"/>
          <w:sz w:val="32"/>
          <w:szCs w:val="32"/>
          <w:lang w:val="en-US" w:eastAsia="zh-CN"/>
        </w:rPr>
        <w:t>360.07</w:t>
      </w:r>
      <w:r>
        <w:rPr>
          <w:rFonts w:hint="eastAsia" w:ascii="宋体"/>
          <w:sz w:val="32"/>
          <w:szCs w:val="32"/>
        </w:rPr>
        <w:t xml:space="preserve">万元，占 </w:t>
      </w:r>
      <w:r>
        <w:rPr>
          <w:rFonts w:hint="eastAsia" w:ascii="宋体"/>
          <w:sz w:val="32"/>
          <w:szCs w:val="32"/>
          <w:lang w:val="en-US" w:eastAsia="zh-CN"/>
        </w:rPr>
        <w:t>5.7</w:t>
      </w:r>
      <w:r>
        <w:rPr>
          <w:rFonts w:hint="eastAsia" w:ascii="宋体"/>
          <w:sz w:val="32"/>
          <w:szCs w:val="32"/>
        </w:rPr>
        <w:t xml:space="preserve">%；项目支出  </w:t>
      </w:r>
      <w:r>
        <w:rPr>
          <w:rFonts w:hint="eastAsia" w:ascii="宋体"/>
          <w:sz w:val="32"/>
          <w:szCs w:val="32"/>
          <w:lang w:val="en-US" w:eastAsia="zh-CN"/>
        </w:rPr>
        <w:t>5942</w:t>
      </w:r>
      <w:r>
        <w:rPr>
          <w:rFonts w:hint="eastAsia" w:ascii="宋体"/>
          <w:sz w:val="32"/>
          <w:szCs w:val="32"/>
        </w:rPr>
        <w:t>万元，占</w:t>
      </w:r>
      <w:r>
        <w:rPr>
          <w:rFonts w:hint="eastAsia" w:ascii="宋体"/>
          <w:sz w:val="32"/>
          <w:szCs w:val="32"/>
          <w:lang w:val="en-US" w:eastAsia="zh-CN"/>
        </w:rPr>
        <w:t>94.3</w:t>
      </w:r>
      <w:r>
        <w:rPr>
          <w:rFonts w:hint="eastAsia" w:ascii="宋体"/>
          <w:sz w:val="32"/>
          <w:szCs w:val="32"/>
        </w:rPr>
        <w:t xml:space="preserve"> %。基本支出中，人员经费</w:t>
      </w:r>
      <w:r>
        <w:rPr>
          <w:rFonts w:hint="eastAsia" w:ascii="宋体"/>
          <w:sz w:val="32"/>
          <w:szCs w:val="32"/>
          <w:lang w:val="en-US" w:eastAsia="zh-CN"/>
        </w:rPr>
        <w:t>320.02</w:t>
      </w:r>
      <w:r>
        <w:rPr>
          <w:rFonts w:hint="eastAsia" w:ascii="宋体"/>
          <w:sz w:val="32"/>
          <w:szCs w:val="32"/>
        </w:rPr>
        <w:t>万元，占</w:t>
      </w:r>
      <w:r>
        <w:rPr>
          <w:rFonts w:hint="eastAsia" w:ascii="宋体"/>
          <w:sz w:val="32"/>
          <w:szCs w:val="32"/>
          <w:lang w:val="en-US" w:eastAsia="zh-CN"/>
        </w:rPr>
        <w:t>88.4</w:t>
      </w:r>
      <w:r>
        <w:rPr>
          <w:rFonts w:hint="eastAsia" w:ascii="宋体"/>
          <w:sz w:val="32"/>
          <w:szCs w:val="32"/>
        </w:rPr>
        <w:t>%；公用经费</w:t>
      </w:r>
      <w:r>
        <w:rPr>
          <w:rFonts w:hint="eastAsia" w:ascii="宋体"/>
          <w:sz w:val="32"/>
          <w:szCs w:val="32"/>
          <w:lang w:val="en-US" w:eastAsia="zh-CN"/>
        </w:rPr>
        <w:t>42</w:t>
      </w:r>
      <w:r>
        <w:rPr>
          <w:rFonts w:hint="eastAsia" w:ascii="宋体"/>
          <w:sz w:val="32"/>
          <w:szCs w:val="32"/>
        </w:rPr>
        <w:t xml:space="preserve">万元，占 </w:t>
      </w:r>
      <w:r>
        <w:rPr>
          <w:rFonts w:hint="eastAsia" w:ascii="宋体"/>
          <w:sz w:val="32"/>
          <w:szCs w:val="32"/>
          <w:lang w:val="en-US" w:eastAsia="zh-CN"/>
        </w:rPr>
        <w:t>11.6</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6302.07</w:t>
      </w:r>
      <w:r>
        <w:rPr>
          <w:rFonts w:hint="eastAsia" w:ascii="宋体"/>
          <w:sz w:val="32"/>
          <w:szCs w:val="32"/>
        </w:rPr>
        <w:t>万元，其中：一般公共预算拨款</w:t>
      </w:r>
      <w:r>
        <w:rPr>
          <w:rFonts w:hint="eastAsia" w:ascii="宋体"/>
          <w:sz w:val="32"/>
          <w:szCs w:val="32"/>
          <w:lang w:val="en-US" w:eastAsia="zh-CN"/>
        </w:rPr>
        <w:t>6302.07</w:t>
      </w:r>
      <w:r>
        <w:rPr>
          <w:rFonts w:hint="eastAsia" w:ascii="宋体"/>
          <w:sz w:val="32"/>
          <w:szCs w:val="32"/>
        </w:rPr>
        <w:t xml:space="preserve">万元。支出包括：（根据财政拨款收支预算表中的支出项填写，如一般公共服务支出 </w:t>
      </w:r>
      <w:r>
        <w:rPr>
          <w:rFonts w:hint="eastAsia" w:ascii="宋体"/>
          <w:sz w:val="32"/>
          <w:szCs w:val="32"/>
          <w:lang w:val="en-US" w:eastAsia="zh-CN"/>
        </w:rPr>
        <w:t>6232.62</w:t>
      </w:r>
      <w:r>
        <w:rPr>
          <w:rFonts w:hint="eastAsia" w:ascii="宋体"/>
          <w:sz w:val="32"/>
          <w:szCs w:val="32"/>
        </w:rPr>
        <w:t xml:space="preserve">万元，社会保障和就业支出 </w:t>
      </w:r>
      <w:r>
        <w:rPr>
          <w:rFonts w:hint="eastAsia" w:ascii="宋体"/>
          <w:sz w:val="32"/>
          <w:szCs w:val="32"/>
          <w:lang w:val="en-US" w:eastAsia="zh-CN"/>
        </w:rPr>
        <w:t>43.95</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25.5</w:t>
      </w:r>
      <w:r>
        <w:rPr>
          <w:rFonts w:hint="eastAsia" w:ascii="宋体"/>
          <w:sz w:val="32"/>
          <w:szCs w:val="32"/>
        </w:rPr>
        <w:t>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6302.07</w:t>
      </w:r>
      <w:r>
        <w:rPr>
          <w:rFonts w:hint="eastAsia" w:ascii="宋体"/>
          <w:sz w:val="32"/>
          <w:szCs w:val="32"/>
        </w:rPr>
        <w:t xml:space="preserve">万元，其中：基本支出 </w:t>
      </w:r>
      <w:r>
        <w:rPr>
          <w:rFonts w:hint="eastAsia" w:ascii="宋体"/>
          <w:sz w:val="32"/>
          <w:szCs w:val="32"/>
          <w:lang w:val="en-US" w:eastAsia="zh-CN"/>
        </w:rPr>
        <w:t>360.07</w:t>
      </w:r>
      <w:r>
        <w:rPr>
          <w:rFonts w:hint="eastAsia" w:ascii="宋体"/>
          <w:sz w:val="32"/>
          <w:szCs w:val="32"/>
        </w:rPr>
        <w:t>万元，占</w:t>
      </w:r>
      <w:r>
        <w:rPr>
          <w:rFonts w:hint="eastAsia" w:ascii="宋体"/>
          <w:sz w:val="32"/>
          <w:szCs w:val="32"/>
          <w:lang w:val="en-US" w:eastAsia="zh-CN"/>
        </w:rPr>
        <w:t>5.7</w:t>
      </w:r>
      <w:r>
        <w:rPr>
          <w:rFonts w:hint="eastAsia" w:ascii="宋体"/>
          <w:sz w:val="32"/>
          <w:szCs w:val="32"/>
        </w:rPr>
        <w:t xml:space="preserve">%；项目支出 </w:t>
      </w:r>
      <w:r>
        <w:rPr>
          <w:rFonts w:hint="eastAsia" w:ascii="宋体"/>
          <w:sz w:val="32"/>
          <w:szCs w:val="32"/>
          <w:lang w:val="en-US" w:eastAsia="zh-CN"/>
        </w:rPr>
        <w:t>5942</w:t>
      </w:r>
      <w:r>
        <w:rPr>
          <w:rFonts w:hint="eastAsia" w:ascii="宋体"/>
          <w:sz w:val="32"/>
          <w:szCs w:val="32"/>
        </w:rPr>
        <w:t xml:space="preserve">万元，占  </w:t>
      </w:r>
      <w:r>
        <w:rPr>
          <w:rFonts w:hint="eastAsia" w:ascii="宋体"/>
          <w:sz w:val="32"/>
          <w:szCs w:val="32"/>
          <w:lang w:val="en-US" w:eastAsia="zh-CN"/>
        </w:rPr>
        <w:t>94.13</w:t>
      </w:r>
      <w:r>
        <w:rPr>
          <w:rFonts w:hint="eastAsia" w:ascii="宋体"/>
          <w:sz w:val="32"/>
          <w:szCs w:val="32"/>
        </w:rPr>
        <w:t>%。基本支出中，人员经费</w:t>
      </w:r>
      <w:r>
        <w:rPr>
          <w:rFonts w:hint="eastAsia" w:ascii="宋体"/>
          <w:sz w:val="32"/>
          <w:szCs w:val="32"/>
          <w:lang w:val="en-US" w:eastAsia="zh-CN"/>
        </w:rPr>
        <w:t>320.02</w:t>
      </w:r>
      <w:r>
        <w:rPr>
          <w:rFonts w:hint="eastAsia" w:ascii="宋体"/>
          <w:sz w:val="32"/>
          <w:szCs w:val="32"/>
        </w:rPr>
        <w:t>万元，占</w:t>
      </w:r>
      <w:r>
        <w:rPr>
          <w:rFonts w:hint="eastAsia" w:ascii="宋体"/>
          <w:sz w:val="32"/>
          <w:szCs w:val="32"/>
          <w:lang w:val="en-US" w:eastAsia="zh-CN"/>
        </w:rPr>
        <w:t>88.4</w:t>
      </w:r>
      <w:r>
        <w:rPr>
          <w:rFonts w:hint="eastAsia" w:ascii="宋体"/>
          <w:sz w:val="32"/>
          <w:szCs w:val="32"/>
        </w:rPr>
        <w:t>%；公用经费</w:t>
      </w:r>
      <w:r>
        <w:rPr>
          <w:rFonts w:hint="eastAsia" w:ascii="宋体"/>
          <w:sz w:val="32"/>
          <w:szCs w:val="32"/>
          <w:lang w:val="en-US" w:eastAsia="zh-CN"/>
        </w:rPr>
        <w:t>42</w:t>
      </w:r>
      <w:r>
        <w:rPr>
          <w:rFonts w:hint="eastAsia" w:ascii="宋体"/>
          <w:sz w:val="32"/>
          <w:szCs w:val="32"/>
        </w:rPr>
        <w:t>万元，占</w:t>
      </w:r>
      <w:r>
        <w:rPr>
          <w:rFonts w:hint="eastAsia" w:ascii="宋体"/>
          <w:sz w:val="32"/>
          <w:szCs w:val="32"/>
          <w:lang w:val="en-US" w:eastAsia="zh-CN"/>
        </w:rPr>
        <w:t>11.6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360.07</w:t>
      </w:r>
      <w:r>
        <w:rPr>
          <w:rFonts w:hint="eastAsia" w:ascii="宋体"/>
          <w:sz w:val="32"/>
          <w:szCs w:val="32"/>
        </w:rPr>
        <w:t xml:space="preserve"> 万元，其中：人员经费 </w:t>
      </w:r>
      <w:r>
        <w:rPr>
          <w:rFonts w:hint="eastAsia" w:ascii="宋体"/>
          <w:sz w:val="32"/>
          <w:szCs w:val="32"/>
          <w:lang w:val="en-US" w:eastAsia="zh-CN"/>
        </w:rPr>
        <w:t>318.07</w:t>
      </w:r>
      <w:r>
        <w:rPr>
          <w:rFonts w:hint="eastAsia" w:ascii="宋体"/>
          <w:sz w:val="32"/>
          <w:szCs w:val="32"/>
        </w:rPr>
        <w:t>万元，主要包括：基本工资、津贴补贴、奖</w:t>
      </w:r>
      <w:bookmarkStart w:id="0" w:name="_GoBack"/>
      <w:bookmarkEnd w:id="0"/>
      <w:r>
        <w:rPr>
          <w:rFonts w:hint="eastAsia" w:ascii="宋体"/>
          <w:sz w:val="32"/>
          <w:szCs w:val="32"/>
        </w:rPr>
        <w:t>金、绩效工资、机关事业单位基本养老保险缴费、职工基本医疗保险缴费、公务员医疗补助缴费、其他社会保障缴费、住房公积金。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42</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 xml:space="preserve">年数持平），主要原因是 </w:t>
      </w:r>
      <w:r>
        <w:rPr>
          <w:rFonts w:hint="eastAsia" w:ascii="宋体"/>
          <w:sz w:val="32"/>
          <w:szCs w:val="32"/>
          <w:lang w:eastAsia="zh-CN"/>
        </w:rPr>
        <w:t>公务用车已取消，没有公务运行维护费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 xml:space="preserve">年数持平），主要原因是 </w:t>
      </w:r>
      <w:r>
        <w:rPr>
          <w:rFonts w:hint="eastAsia" w:ascii="宋体"/>
          <w:sz w:val="32"/>
          <w:szCs w:val="32"/>
          <w:lang w:eastAsia="zh-CN"/>
        </w:rPr>
        <w:t>没有购置车辆。</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ind w:firstLine="645"/>
        <w:rPr>
          <w:rFonts w:ascii="宋体"/>
          <w:sz w:val="32"/>
          <w:szCs w:val="32"/>
        </w:rPr>
      </w:pPr>
      <w:r>
        <w:rPr>
          <w:rFonts w:hint="eastAsia" w:ascii="宋体"/>
          <w:sz w:val="32"/>
          <w:szCs w:val="32"/>
        </w:rPr>
        <w:t xml:space="preserve">   （二）政府采购情况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2021年12月31日，本单位没有公务用车。</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年确定 </w:t>
      </w:r>
      <w:r>
        <w:rPr>
          <w:rFonts w:hint="eastAsia" w:ascii="宋体"/>
          <w:sz w:val="32"/>
          <w:szCs w:val="32"/>
          <w:lang w:val="en-US" w:eastAsia="zh-CN"/>
        </w:rPr>
        <w:t>6</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涉及金额5942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4Nzc0ODI2ZDk1OTIwZTUyMWM2YzY3MWM1YWYyNzcifQ=="/>
  </w:docVars>
  <w:rsids>
    <w:rsidRoot w:val="00000000"/>
    <w:rsid w:val="198E3178"/>
    <w:rsid w:val="1B4C17FC"/>
    <w:rsid w:val="2E42736F"/>
    <w:rsid w:val="2E5C35D3"/>
    <w:rsid w:val="3A7F3FBA"/>
    <w:rsid w:val="3D5721CA"/>
    <w:rsid w:val="43AF74B1"/>
    <w:rsid w:val="470A2BF7"/>
    <w:rsid w:val="4BEC6D52"/>
    <w:rsid w:val="4E525645"/>
    <w:rsid w:val="572B0CC2"/>
    <w:rsid w:val="5B0F6BA4"/>
    <w:rsid w:val="5D9855D7"/>
    <w:rsid w:val="66B569B7"/>
    <w:rsid w:val="74516AEC"/>
    <w:rsid w:val="758D5ED7"/>
    <w:rsid w:val="7F245DC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2874</Words>
  <Characters>3113</Characters>
  <Lines>25</Lines>
  <Paragraphs>7</Paragraphs>
  <TotalTime>73</TotalTime>
  <ScaleCrop>false</ScaleCrop>
  <LinksUpToDate>false</LinksUpToDate>
  <CharactersWithSpaces>3545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2022-09-05T07:34:14Z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7C9A3708F161407C965EA33CDE67DBDF</vt:lpwstr>
  </property>
</Properties>
</file>